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1"/>
        <w:gridCol w:w="100"/>
        <w:gridCol w:w="735"/>
        <w:gridCol w:w="586"/>
        <w:gridCol w:w="426"/>
        <w:gridCol w:w="425"/>
        <w:gridCol w:w="425"/>
        <w:gridCol w:w="382"/>
        <w:gridCol w:w="185"/>
        <w:gridCol w:w="851"/>
        <w:gridCol w:w="30"/>
        <w:gridCol w:w="1506"/>
        <w:gridCol w:w="158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年级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六年级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人数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4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日期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20</w:t>
            </w:r>
            <w:r>
              <w:rPr>
                <w:rFonts w:ascii="宋体" w:hAnsi="宋体"/>
                <w:sz w:val="18"/>
                <w:szCs w:val="21"/>
              </w:rPr>
              <w:t>21</w:t>
            </w:r>
            <w:r>
              <w:rPr>
                <w:rFonts w:hint="eastAsia" w:ascii="宋体" w:hAnsi="宋体"/>
                <w:sz w:val="18"/>
                <w:szCs w:val="21"/>
              </w:rPr>
              <w:t>.</w:t>
            </w:r>
            <w:r>
              <w:rPr>
                <w:rFonts w:ascii="宋体" w:hAnsi="宋体"/>
                <w:sz w:val="18"/>
                <w:szCs w:val="21"/>
              </w:rPr>
              <w:t>10.12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执教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杨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班级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2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组班形式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自然班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周次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7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课次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8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内容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主题</w:t>
            </w:r>
          </w:p>
        </w:tc>
        <w:tc>
          <w:tcPr>
            <w:tcW w:w="3264" w:type="dxa"/>
            <w:gridSpan w:val="8"/>
            <w:vMerge w:val="restar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主题：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跳绳</w:t>
            </w:r>
          </w:p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.双人交替跳绳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2.小组接力跳绳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重点</w:t>
            </w:r>
          </w:p>
        </w:tc>
        <w:tc>
          <w:tcPr>
            <w:tcW w:w="4110" w:type="dxa"/>
            <w:gridSpan w:val="4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正确的摇绳动作，用不同的方法进行跳绳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264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难点</w:t>
            </w:r>
          </w:p>
        </w:tc>
        <w:tc>
          <w:tcPr>
            <w:tcW w:w="4110" w:type="dxa"/>
            <w:gridSpan w:val="4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身体的协调配合，合作创新意识的培养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目标</w:t>
            </w:r>
          </w:p>
        </w:tc>
        <w:tc>
          <w:tcPr>
            <w:tcW w:w="8225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1.培养学生跳绳技能。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2.通过学习，发展学生的弹跳能力。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3.激发学生学习兴趣，让学生积极参与运动，培养学生互帮互助的良好品质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课序</w:t>
            </w:r>
          </w:p>
        </w:tc>
        <w:tc>
          <w:tcPr>
            <w:tcW w:w="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时间</w:t>
            </w:r>
          </w:p>
        </w:tc>
        <w:tc>
          <w:tcPr>
            <w:tcW w:w="142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内容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运动负荷</w:t>
            </w:r>
          </w:p>
        </w:tc>
        <w:tc>
          <w:tcPr>
            <w:tcW w:w="2954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教与学的活动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组织与队形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2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次数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时间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强度</w:t>
            </w:r>
          </w:p>
        </w:tc>
        <w:tc>
          <w:tcPr>
            <w:tcW w:w="295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二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三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四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2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1’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4’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15’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15’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5’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课堂常规：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.小干部整队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.师生问好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.宣布上课内容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热身活动：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头部运动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伸展运动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体转运动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腹背运动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踝腕运动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跳跃运动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主题：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双人交替短绳速跳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小组接力跳绳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放松拉伸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5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5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</w:t>
            </w: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4’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3’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3’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5’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中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95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整队并向学生问好，宣布上课内容。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向老师问好，明确本课学习内容及要求。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精神饱满，静齐快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模仿教师动作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一起做课前的热身练习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积极投入，热身充分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1、多媒体导入，引出短绳速跳技术动作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2、学生通过多媒体了解短绳速跳的技术动作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3、训练过程强度由低到高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学生在教师的引导下边思考边复习，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怎样更稳更快地跳绳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教师巡视辅导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短绳速跳动作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的规范性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根据数据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简评学习情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教师将所有学生平均分成四个小组，每位小组成员需要跳50下，接力直至小组所有成员完成比赛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学生体会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团队协作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教师巡视并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根据数据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简评学习情况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安全小贴士：注意间距，安全学练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教师带领学生共同放松</w:t>
            </w:r>
            <w:r>
              <w:rPr>
                <w:rFonts w:hint="eastAsia" w:ascii="宋体" w:hAnsi="宋体"/>
                <w:sz w:val="18"/>
                <w:szCs w:val="21"/>
              </w:rPr>
              <w:t>、收拾器材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学生积极模仿、身心放松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评价要点：自然放松、身心愉悦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安全小帖士：互帮互助，放松充分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3、学生认真</w:t>
            </w:r>
            <w:r>
              <w:rPr>
                <w:rFonts w:ascii="宋体" w:hAnsi="宋体"/>
                <w:sz w:val="18"/>
                <w:szCs w:val="21"/>
              </w:rPr>
              <w:t>倾听</w:t>
            </w:r>
            <w:r>
              <w:rPr>
                <w:rFonts w:hint="eastAsia" w:ascii="宋体" w:hAnsi="宋体"/>
                <w:sz w:val="18"/>
                <w:szCs w:val="21"/>
              </w:rPr>
              <w:t>，</w:t>
            </w:r>
            <w:r>
              <w:rPr>
                <w:rFonts w:ascii="宋体" w:hAnsi="宋体"/>
                <w:sz w:val="18"/>
                <w:szCs w:val="21"/>
              </w:rPr>
              <w:t>教师</w:t>
            </w:r>
            <w:r>
              <w:rPr>
                <w:rFonts w:hint="eastAsia" w:ascii="宋体" w:hAnsi="宋体"/>
                <w:sz w:val="18"/>
                <w:szCs w:val="21"/>
              </w:rPr>
              <w:t>总结，师生告别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XXXXXXXXX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XXXXXXXXX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XXXXXXXXX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XXXXXXXXX</w:t>
            </w:r>
          </w:p>
          <w:p>
            <w:pPr>
              <w:rPr>
                <w:rFonts w:hint="eastAsia" w:ascii="方正舒体" w:hAnsi="方正舒体" w:eastAsia="方正舒体" w:cs="方正舒体"/>
                <w:sz w:val="18"/>
                <w:szCs w:val="21"/>
                <w:lang w:val="en-US" w:eastAsia="zh-CN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 xml:space="preserve"> </w:t>
            </w:r>
            <w:r>
              <w:rPr>
                <w:rFonts w:hint="eastAsia" w:ascii="方正舒体" w:hAnsi="宋体" w:eastAsia="方正舒体"/>
                <w:sz w:val="1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▲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      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XX   XX   XX</w:t>
            </w: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XX   XX   XX</w:t>
            </w:r>
          </w:p>
          <w:p>
            <w:pPr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XX   XX   XX</w:t>
            </w:r>
          </w:p>
          <w:p>
            <w:pPr>
              <w:rPr>
                <w:rFonts w:hint="eastAsia" w:ascii="方正舒体" w:hAnsi="方正舒体" w:eastAsia="方正舒体" w:cs="方正舒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</w:t>
            </w:r>
            <w:r>
              <w:rPr>
                <w:rFonts w:hint="eastAsia" w:ascii="方正舒体" w:hAnsi="宋体" w:eastAsia="方正舒体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▲</w:t>
            </w:r>
          </w:p>
          <w:p>
            <w:pPr>
              <w:rPr>
                <w:rFonts w:hint="eastAsia"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X X X X 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X X X X </w:t>
            </w:r>
          </w:p>
          <w:p>
            <w:pPr>
              <w:ind w:firstLine="180" w:firstLineChars="100"/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X X X X </w:t>
            </w:r>
          </w:p>
          <w:p>
            <w:pPr>
              <w:ind w:firstLine="180" w:firstLineChars="1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X X X X 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X X X X </w:t>
            </w:r>
          </w:p>
          <w:p>
            <w:pPr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▲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X X X X 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X X X X </w:t>
            </w:r>
          </w:p>
          <w:p>
            <w:pPr>
              <w:ind w:firstLine="180" w:firstLineChars="100"/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X X X X </w:t>
            </w:r>
          </w:p>
          <w:p>
            <w:pPr>
              <w:ind w:firstLine="180" w:firstLineChars="1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X X X X 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X X X X </w:t>
            </w:r>
          </w:p>
          <w:p>
            <w:pPr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▲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智能跳绳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智能跳绳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场地器材</w:t>
            </w:r>
          </w:p>
        </w:tc>
        <w:tc>
          <w:tcPr>
            <w:tcW w:w="3118" w:type="dxa"/>
            <w:gridSpan w:val="7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室内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体育馆</w:t>
            </w:r>
          </w:p>
          <w:p>
            <w:pPr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40*智能跳绳</w:t>
            </w:r>
          </w:p>
          <w:p>
            <w:pPr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若干个标志盘</w:t>
            </w:r>
            <w:bookmarkStart w:id="0" w:name="_GoBack"/>
            <w:bookmarkEnd w:id="0"/>
          </w:p>
          <w:p>
            <w:pPr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安全保障</w:t>
            </w:r>
          </w:p>
        </w:tc>
        <w:tc>
          <w:tcPr>
            <w:tcW w:w="514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选择平整、无杂物的场地，摆放标志物`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引导学生做好充分的准备活动，加强学生学练的安全意识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在练习中量力而行，以免发生不必要的伤害事故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11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预计</w:t>
            </w:r>
          </w:p>
        </w:tc>
        <w:tc>
          <w:tcPr>
            <w:tcW w:w="257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练习密度</w:t>
            </w:r>
          </w:p>
        </w:tc>
        <w:tc>
          <w:tcPr>
            <w:tcW w:w="25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11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0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全课</w:t>
            </w:r>
          </w:p>
        </w:tc>
        <w:tc>
          <w:tcPr>
            <w:tcW w:w="1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内容主题</w:t>
            </w:r>
          </w:p>
        </w:tc>
        <w:tc>
          <w:tcPr>
            <w:tcW w:w="25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4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118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8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0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57.1</w:t>
            </w:r>
            <w:r>
              <w:rPr>
                <w:rFonts w:hint="eastAsia" w:ascii="宋体" w:hAnsi="宋体"/>
                <w:sz w:val="18"/>
                <w:szCs w:val="21"/>
              </w:rPr>
              <w:t>%</w:t>
            </w:r>
          </w:p>
        </w:tc>
        <w:tc>
          <w:tcPr>
            <w:tcW w:w="1506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48.6%</w:t>
            </w:r>
            <w:r>
              <w:rPr>
                <w:rFonts w:hint="eastAsia" w:ascii="宋体" w:hAnsi="宋体"/>
                <w:sz w:val="15"/>
                <w:szCs w:val="15"/>
              </w:rPr>
              <w:t>左右</w:t>
            </w:r>
          </w:p>
          <w:p>
            <w:pPr>
              <w:jc w:val="righ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5</w:t>
            </w:r>
            <w:r>
              <w:rPr>
                <w:rFonts w:hint="eastAsia" w:ascii="宋体" w:hAnsi="宋体"/>
                <w:sz w:val="18"/>
                <w:szCs w:val="21"/>
              </w:rPr>
              <w:t>6.7%</w:t>
            </w:r>
            <w:r>
              <w:rPr>
                <w:rFonts w:hint="eastAsia" w:ascii="宋体" w:hAnsi="宋体"/>
                <w:sz w:val="15"/>
                <w:szCs w:val="15"/>
              </w:rPr>
              <w:t>左右</w:t>
            </w:r>
          </w:p>
        </w:tc>
        <w:tc>
          <w:tcPr>
            <w:tcW w:w="257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课后小结</w:t>
            </w:r>
          </w:p>
        </w:tc>
        <w:tc>
          <w:tcPr>
            <w:tcW w:w="8646" w:type="dxa"/>
            <w:gridSpan w:val="1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05773E"/>
    <w:multiLevelType w:val="multilevel"/>
    <w:tmpl w:val="790577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0160C"/>
    <w:rsid w:val="0A80268C"/>
    <w:rsid w:val="3E80160C"/>
    <w:rsid w:val="75B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2021-10-18T01:50:00Z</dcterms:created>
  <dc:creator>✘</dc:creator>
  <cp:lastModifiedBy>NINGMEI</cp:lastModifiedBy>
  <dcterms:modified xsi:type="dcterms:W3CDTF">2021-10-18T06:02:27Z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3811E30BB3A24EBC9D0961DB66C22BFA</vt:lpwstr>
  </property>
</Properties>
</file>